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EDC9" w14:textId="741F439D" w:rsidR="005166C4" w:rsidRDefault="009A197F" w:rsidP="001C71BE">
      <w:pPr>
        <w:jc w:val="center"/>
      </w:pPr>
      <w:r w:rsidRPr="000A13C8">
        <w:rPr>
          <w:noProof/>
        </w:rPr>
        <w:drawing>
          <wp:inline distT="0" distB="0" distL="0" distR="0" wp14:anchorId="4E29425E" wp14:editId="4A65B977">
            <wp:extent cx="2230624" cy="1120140"/>
            <wp:effectExtent l="0" t="0" r="0" b="381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100" cy="1138959"/>
                    </a:xfrm>
                    <a:prstGeom prst="rect">
                      <a:avLst/>
                    </a:prstGeom>
                    <a:noFill/>
                    <a:ln>
                      <a:noFill/>
                    </a:ln>
                  </pic:spPr>
                </pic:pic>
              </a:graphicData>
            </a:graphic>
          </wp:inline>
        </w:drawing>
      </w:r>
    </w:p>
    <w:p w14:paraId="64F9ED00" w14:textId="3C7FFCC8" w:rsidR="00BA4440" w:rsidRPr="00BE6227" w:rsidRDefault="00BA4440" w:rsidP="00BA4440">
      <w:pPr>
        <w:spacing w:after="0" w:line="240" w:lineRule="auto"/>
        <w:rPr>
          <w:rFonts w:ascii="Abadi" w:hAnsi="Abadi"/>
          <w:b/>
          <w:bCs/>
          <w:sz w:val="20"/>
          <w:szCs w:val="20"/>
        </w:rPr>
      </w:pPr>
      <w:r w:rsidRPr="00BE6227">
        <w:rPr>
          <w:rFonts w:ascii="Abadi" w:hAnsi="Abadi"/>
          <w:b/>
          <w:bCs/>
          <w:sz w:val="20"/>
          <w:szCs w:val="20"/>
        </w:rPr>
        <w:t>Carol Pontarelli, Chairman</w:t>
      </w:r>
      <w:r w:rsidRPr="00BE6227">
        <w:rPr>
          <w:rFonts w:ascii="Abadi" w:hAnsi="Abadi"/>
          <w:b/>
          <w:bCs/>
          <w:sz w:val="20"/>
          <w:szCs w:val="20"/>
        </w:rPr>
        <w:tab/>
      </w:r>
      <w:r w:rsidRPr="00BE6227">
        <w:rPr>
          <w:rFonts w:ascii="Abadi" w:hAnsi="Abadi"/>
          <w:b/>
          <w:bCs/>
          <w:sz w:val="20"/>
          <w:szCs w:val="20"/>
        </w:rPr>
        <w:tab/>
      </w:r>
      <w:r w:rsidRPr="00BE6227">
        <w:rPr>
          <w:rFonts w:ascii="Abadi" w:hAnsi="Abadi"/>
          <w:b/>
          <w:bCs/>
          <w:sz w:val="20"/>
          <w:szCs w:val="20"/>
        </w:rPr>
        <w:tab/>
      </w:r>
      <w:r w:rsidRPr="00BE6227">
        <w:rPr>
          <w:rFonts w:ascii="Abadi" w:hAnsi="Abadi"/>
          <w:b/>
          <w:bCs/>
          <w:sz w:val="20"/>
          <w:szCs w:val="20"/>
        </w:rPr>
        <w:tab/>
      </w:r>
      <w:r w:rsidRPr="00BE6227">
        <w:rPr>
          <w:rFonts w:ascii="Abadi" w:hAnsi="Abadi"/>
          <w:b/>
          <w:bCs/>
          <w:sz w:val="20"/>
          <w:szCs w:val="20"/>
        </w:rPr>
        <w:tab/>
      </w:r>
      <w:r w:rsidRPr="00BE6227">
        <w:rPr>
          <w:rFonts w:ascii="Abadi" w:hAnsi="Abadi"/>
          <w:b/>
          <w:bCs/>
          <w:sz w:val="20"/>
          <w:szCs w:val="20"/>
        </w:rPr>
        <w:tab/>
      </w:r>
      <w:r w:rsidR="008E4454" w:rsidRPr="00BE6227">
        <w:rPr>
          <w:rFonts w:ascii="Abadi" w:hAnsi="Abadi"/>
          <w:b/>
          <w:bCs/>
          <w:sz w:val="20"/>
          <w:szCs w:val="20"/>
        </w:rPr>
        <w:t>Marilee E. Arsenault</w:t>
      </w:r>
    </w:p>
    <w:p w14:paraId="02E1D92A" w14:textId="0709D088" w:rsidR="00BA4440" w:rsidRPr="00BE6227" w:rsidRDefault="00BA4440" w:rsidP="00BA4440">
      <w:pPr>
        <w:spacing w:after="0" w:line="240" w:lineRule="auto"/>
        <w:rPr>
          <w:rFonts w:ascii="Abadi" w:hAnsi="Abadi"/>
          <w:b/>
          <w:bCs/>
          <w:sz w:val="20"/>
          <w:szCs w:val="20"/>
        </w:rPr>
      </w:pPr>
      <w:r w:rsidRPr="00BE6227">
        <w:rPr>
          <w:rFonts w:ascii="Abadi" w:hAnsi="Abadi"/>
          <w:b/>
          <w:bCs/>
          <w:sz w:val="20"/>
          <w:szCs w:val="20"/>
        </w:rPr>
        <w:t>Rosemary Andreozzi, Vice Chairman</w:t>
      </w:r>
      <w:r w:rsidRPr="00BE6227">
        <w:rPr>
          <w:rFonts w:ascii="Abadi" w:hAnsi="Abadi"/>
          <w:b/>
          <w:bCs/>
          <w:sz w:val="20"/>
          <w:szCs w:val="20"/>
        </w:rPr>
        <w:tab/>
      </w:r>
      <w:r w:rsidRPr="00BE6227">
        <w:rPr>
          <w:rFonts w:ascii="Abadi" w:hAnsi="Abadi"/>
          <w:b/>
          <w:bCs/>
          <w:sz w:val="20"/>
          <w:szCs w:val="20"/>
        </w:rPr>
        <w:tab/>
      </w:r>
      <w:r w:rsidRPr="00BE6227">
        <w:rPr>
          <w:rFonts w:ascii="Abadi" w:hAnsi="Abadi"/>
          <w:b/>
          <w:bCs/>
          <w:sz w:val="20"/>
          <w:szCs w:val="20"/>
        </w:rPr>
        <w:tab/>
      </w:r>
      <w:r w:rsidRPr="00BE6227">
        <w:rPr>
          <w:rFonts w:ascii="Abadi" w:hAnsi="Abadi"/>
          <w:b/>
          <w:bCs/>
          <w:sz w:val="20"/>
          <w:szCs w:val="20"/>
        </w:rPr>
        <w:tab/>
      </w:r>
      <w:r w:rsidR="004637AB" w:rsidRPr="00BE6227">
        <w:rPr>
          <w:rFonts w:ascii="Abadi" w:hAnsi="Abadi"/>
          <w:b/>
          <w:bCs/>
          <w:sz w:val="20"/>
          <w:szCs w:val="20"/>
        </w:rPr>
        <w:tab/>
      </w:r>
      <w:r w:rsidRPr="00BE6227">
        <w:rPr>
          <w:rFonts w:ascii="Abadi" w:hAnsi="Abadi"/>
          <w:b/>
          <w:bCs/>
          <w:sz w:val="20"/>
          <w:szCs w:val="20"/>
        </w:rPr>
        <w:t>Executive Director</w:t>
      </w:r>
    </w:p>
    <w:p w14:paraId="6B83511A" w14:textId="630FA85A" w:rsidR="00BA4440" w:rsidRPr="00BE6227" w:rsidRDefault="00BE6227" w:rsidP="00BA4440">
      <w:pPr>
        <w:spacing w:after="0" w:line="240" w:lineRule="auto"/>
        <w:rPr>
          <w:rFonts w:ascii="Times New Roman" w:hAnsi="Times New Roman" w:cs="Times New Roman"/>
          <w:b/>
          <w:bCs/>
          <w:sz w:val="20"/>
          <w:szCs w:val="20"/>
        </w:rPr>
      </w:pPr>
      <w:r w:rsidRPr="00BE6227">
        <w:rPr>
          <w:rFonts w:ascii="Abadi" w:hAnsi="Abadi" w:cs="Times New Roman"/>
          <w:b/>
          <w:bCs/>
          <w:sz w:val="20"/>
          <w:szCs w:val="20"/>
        </w:rPr>
        <w:t>June DiLorenzo</w:t>
      </w:r>
      <w:r w:rsidR="00BA4440" w:rsidRPr="00BE6227">
        <w:rPr>
          <w:rFonts w:ascii="Abadi" w:hAnsi="Abadi" w:cs="Times New Roman"/>
          <w:b/>
          <w:bCs/>
          <w:sz w:val="20"/>
          <w:szCs w:val="20"/>
        </w:rPr>
        <w:t>, Commissioner</w:t>
      </w:r>
      <w:r w:rsidR="00BA4440" w:rsidRPr="00BE6227">
        <w:rPr>
          <w:rFonts w:ascii="Times New Roman" w:hAnsi="Times New Roman" w:cs="Times New Roman"/>
          <w:b/>
          <w:bCs/>
          <w:sz w:val="20"/>
          <w:szCs w:val="20"/>
        </w:rPr>
        <w:tab/>
      </w:r>
      <w:r w:rsidR="00BA4440" w:rsidRPr="00BE6227">
        <w:rPr>
          <w:rFonts w:ascii="Times New Roman" w:hAnsi="Times New Roman" w:cs="Times New Roman"/>
          <w:b/>
          <w:bCs/>
          <w:sz w:val="20"/>
          <w:szCs w:val="20"/>
        </w:rPr>
        <w:tab/>
      </w:r>
      <w:r w:rsidR="00BA4440" w:rsidRPr="00BE6227">
        <w:rPr>
          <w:rFonts w:ascii="Times New Roman" w:hAnsi="Times New Roman" w:cs="Times New Roman"/>
          <w:b/>
          <w:bCs/>
          <w:sz w:val="20"/>
          <w:szCs w:val="20"/>
        </w:rPr>
        <w:tab/>
      </w:r>
      <w:r w:rsidR="00BA4440" w:rsidRPr="00BE6227">
        <w:rPr>
          <w:rFonts w:ascii="Times New Roman" w:hAnsi="Times New Roman" w:cs="Times New Roman"/>
          <w:b/>
          <w:bCs/>
          <w:sz w:val="20"/>
          <w:szCs w:val="20"/>
        </w:rPr>
        <w:tab/>
      </w:r>
      <w:r w:rsidR="00BA4440" w:rsidRPr="00BE6227">
        <w:rPr>
          <w:rFonts w:ascii="Times New Roman" w:hAnsi="Times New Roman" w:cs="Times New Roman"/>
          <w:b/>
          <w:bCs/>
          <w:sz w:val="20"/>
          <w:szCs w:val="20"/>
        </w:rPr>
        <w:tab/>
      </w:r>
      <w:r w:rsidR="00972E83" w:rsidRPr="00BE6227">
        <w:rPr>
          <w:rFonts w:ascii="Times New Roman" w:hAnsi="Times New Roman" w:cs="Times New Roman"/>
          <w:b/>
          <w:bCs/>
          <w:sz w:val="20"/>
          <w:szCs w:val="20"/>
        </w:rPr>
        <w:tab/>
      </w:r>
      <w:r w:rsidR="00BA4440" w:rsidRPr="00BE6227">
        <w:rPr>
          <w:rFonts w:ascii="Times New Roman" w:hAnsi="Times New Roman" w:cs="Times New Roman"/>
          <w:b/>
          <w:bCs/>
          <w:sz w:val="20"/>
          <w:szCs w:val="20"/>
        </w:rPr>
        <w:t>email:</w:t>
      </w:r>
      <w:r w:rsidR="007B1AD5" w:rsidRPr="00BE6227">
        <w:rPr>
          <w:rFonts w:ascii="Times New Roman" w:hAnsi="Times New Roman" w:cs="Times New Roman"/>
          <w:b/>
          <w:bCs/>
          <w:sz w:val="20"/>
          <w:szCs w:val="20"/>
        </w:rPr>
        <w:t xml:space="preserve"> </w:t>
      </w:r>
      <w:hyperlink r:id="rId6" w:history="1">
        <w:r w:rsidRPr="000C588B">
          <w:rPr>
            <w:rStyle w:val="Hyperlink"/>
            <w:rFonts w:ascii="Times New Roman" w:hAnsi="Times New Roman" w:cs="Times New Roman"/>
            <w:b/>
            <w:bCs/>
            <w:sz w:val="20"/>
            <w:szCs w:val="20"/>
          </w:rPr>
          <w:t>marsenault@nphousing.org</w:t>
        </w:r>
      </w:hyperlink>
      <w:r>
        <w:rPr>
          <w:rFonts w:ascii="Times New Roman" w:hAnsi="Times New Roman" w:cs="Times New Roman"/>
          <w:b/>
          <w:bCs/>
          <w:sz w:val="20"/>
          <w:szCs w:val="20"/>
        </w:rPr>
        <w:t xml:space="preserve"> </w:t>
      </w:r>
    </w:p>
    <w:p w14:paraId="1494575A" w14:textId="231C65F8" w:rsidR="00BA4440" w:rsidRPr="00BE6227" w:rsidRDefault="00BE6227" w:rsidP="00BA4440">
      <w:pPr>
        <w:spacing w:after="0" w:line="240" w:lineRule="auto"/>
        <w:rPr>
          <w:rFonts w:ascii="Abadi" w:hAnsi="Abadi"/>
          <w:b/>
          <w:bCs/>
          <w:sz w:val="20"/>
          <w:szCs w:val="20"/>
        </w:rPr>
      </w:pPr>
      <w:r w:rsidRPr="00BE6227">
        <w:rPr>
          <w:rFonts w:ascii="Abadi" w:hAnsi="Abadi"/>
          <w:b/>
          <w:bCs/>
          <w:sz w:val="20"/>
          <w:szCs w:val="20"/>
        </w:rPr>
        <w:t>John Fleming</w:t>
      </w:r>
      <w:r w:rsidR="00BA4440" w:rsidRPr="00BE6227">
        <w:rPr>
          <w:rFonts w:ascii="Abadi" w:hAnsi="Abadi"/>
          <w:b/>
          <w:bCs/>
          <w:sz w:val="20"/>
          <w:szCs w:val="20"/>
        </w:rPr>
        <w:t>, Commissioner</w:t>
      </w:r>
      <w:r w:rsidR="00BA4440" w:rsidRPr="00BE6227">
        <w:rPr>
          <w:rFonts w:ascii="Abadi" w:hAnsi="Abadi"/>
          <w:b/>
          <w:bCs/>
          <w:sz w:val="20"/>
          <w:szCs w:val="20"/>
        </w:rPr>
        <w:tab/>
      </w:r>
      <w:r w:rsidR="00BA4440" w:rsidRPr="00BE6227">
        <w:rPr>
          <w:rFonts w:ascii="Abadi" w:hAnsi="Abadi"/>
          <w:b/>
          <w:bCs/>
          <w:sz w:val="20"/>
          <w:szCs w:val="20"/>
        </w:rPr>
        <w:tab/>
      </w:r>
      <w:r w:rsidR="00BA4440" w:rsidRPr="00BE6227">
        <w:rPr>
          <w:rFonts w:ascii="Abadi" w:hAnsi="Abadi"/>
          <w:b/>
          <w:bCs/>
          <w:sz w:val="20"/>
          <w:szCs w:val="20"/>
        </w:rPr>
        <w:tab/>
      </w:r>
      <w:r w:rsidR="00BA4440" w:rsidRPr="00BE6227">
        <w:rPr>
          <w:rFonts w:ascii="Abadi" w:hAnsi="Abadi"/>
          <w:b/>
          <w:bCs/>
          <w:sz w:val="20"/>
          <w:szCs w:val="20"/>
        </w:rPr>
        <w:tab/>
      </w:r>
      <w:r w:rsidR="00BA4440" w:rsidRPr="00BE6227">
        <w:rPr>
          <w:rFonts w:ascii="Abadi" w:hAnsi="Abadi"/>
          <w:b/>
          <w:bCs/>
          <w:sz w:val="20"/>
          <w:szCs w:val="20"/>
        </w:rPr>
        <w:tab/>
      </w:r>
      <w:r w:rsidR="00BA4440" w:rsidRPr="00BE6227">
        <w:rPr>
          <w:rFonts w:ascii="Abadi" w:hAnsi="Abadi"/>
          <w:b/>
          <w:bCs/>
          <w:sz w:val="20"/>
          <w:szCs w:val="20"/>
        </w:rPr>
        <w:tab/>
        <w:t>Relay RI-711</w:t>
      </w:r>
    </w:p>
    <w:p w14:paraId="19677407" w14:textId="4BBAD5D6" w:rsidR="00BE4A28" w:rsidRPr="00BE6227" w:rsidRDefault="00874C8C" w:rsidP="00BA4440">
      <w:pPr>
        <w:spacing w:after="0" w:line="240" w:lineRule="auto"/>
        <w:rPr>
          <w:rFonts w:ascii="Abadi" w:hAnsi="Abadi"/>
          <w:b/>
          <w:bCs/>
          <w:sz w:val="20"/>
          <w:szCs w:val="20"/>
        </w:rPr>
      </w:pPr>
      <w:r>
        <w:rPr>
          <w:rFonts w:ascii="Abadi" w:hAnsi="Abadi"/>
          <w:b/>
          <w:bCs/>
          <w:sz w:val="20"/>
          <w:szCs w:val="20"/>
        </w:rPr>
        <w:t xml:space="preserve">Azarig </w:t>
      </w:r>
      <w:r w:rsidR="00BE6227" w:rsidRPr="00BE6227">
        <w:rPr>
          <w:rFonts w:ascii="Abadi" w:hAnsi="Abadi"/>
          <w:b/>
          <w:bCs/>
          <w:sz w:val="20"/>
          <w:szCs w:val="20"/>
        </w:rPr>
        <w:t>Kooloian</w:t>
      </w:r>
      <w:r w:rsidR="00BA4440" w:rsidRPr="00BE6227">
        <w:rPr>
          <w:rFonts w:ascii="Abadi" w:hAnsi="Abadi"/>
          <w:b/>
          <w:bCs/>
          <w:sz w:val="20"/>
          <w:szCs w:val="20"/>
        </w:rPr>
        <w:t>, Commissioner</w:t>
      </w:r>
    </w:p>
    <w:p w14:paraId="2ECECE2E" w14:textId="704F17F4" w:rsidR="00F056AF" w:rsidRDefault="00F056AF" w:rsidP="00BA4440">
      <w:pPr>
        <w:spacing w:after="0" w:line="240" w:lineRule="auto"/>
        <w:rPr>
          <w:rFonts w:ascii="Abadi" w:hAnsi="Abadi"/>
          <w:sz w:val="20"/>
          <w:szCs w:val="20"/>
        </w:rPr>
      </w:pPr>
    </w:p>
    <w:p w14:paraId="2556E088" w14:textId="10F082AC" w:rsidR="00F24E3C" w:rsidRDefault="00F24E3C" w:rsidP="00BA4440">
      <w:pPr>
        <w:spacing w:after="0" w:line="240" w:lineRule="auto"/>
        <w:rPr>
          <w:rFonts w:ascii="Abadi" w:hAnsi="Abadi"/>
          <w:sz w:val="20"/>
          <w:szCs w:val="20"/>
        </w:rPr>
      </w:pPr>
    </w:p>
    <w:p w14:paraId="17947214" w14:textId="1CA54336" w:rsidR="00D432F2" w:rsidRPr="0009303E" w:rsidRDefault="0009303E" w:rsidP="00BA4440">
      <w:pPr>
        <w:spacing w:after="0" w:line="240" w:lineRule="auto"/>
        <w:rPr>
          <w:rFonts w:ascii="Times New Roman" w:hAnsi="Times New Roman" w:cs="Times New Roman"/>
        </w:rPr>
      </w:pPr>
      <w:r w:rsidRPr="0009303E">
        <w:rPr>
          <w:rFonts w:ascii="Times New Roman" w:hAnsi="Times New Roman" w:cs="Times New Roman"/>
        </w:rPr>
        <w:t>July 25, 2025</w:t>
      </w:r>
    </w:p>
    <w:p w14:paraId="2B403690" w14:textId="77777777" w:rsidR="00CC19F6" w:rsidRDefault="00CC19F6" w:rsidP="00545F49">
      <w:pPr>
        <w:autoSpaceDE w:val="0"/>
        <w:autoSpaceDN w:val="0"/>
        <w:adjustRightInd w:val="0"/>
        <w:spacing w:after="0" w:line="240" w:lineRule="auto"/>
        <w:rPr>
          <w:rFonts w:ascii="Times New Roman" w:hAnsi="Times New Roman" w:cs="Times New Roman"/>
          <w:color w:val="000000"/>
        </w:rPr>
      </w:pPr>
    </w:p>
    <w:p w14:paraId="38CF75BF" w14:textId="77777777" w:rsidR="00CC19F6" w:rsidRDefault="00CC19F6" w:rsidP="00545F49">
      <w:pPr>
        <w:autoSpaceDE w:val="0"/>
        <w:autoSpaceDN w:val="0"/>
        <w:adjustRightInd w:val="0"/>
        <w:spacing w:after="0" w:line="240" w:lineRule="auto"/>
        <w:rPr>
          <w:rFonts w:ascii="Times New Roman" w:hAnsi="Times New Roman" w:cs="Times New Roman"/>
          <w:color w:val="000000"/>
        </w:rPr>
      </w:pPr>
    </w:p>
    <w:p w14:paraId="3188676C" w14:textId="77777777" w:rsidR="00CC19F6" w:rsidRDefault="00CC19F6" w:rsidP="00545F49">
      <w:pPr>
        <w:autoSpaceDE w:val="0"/>
        <w:autoSpaceDN w:val="0"/>
        <w:adjustRightInd w:val="0"/>
        <w:spacing w:after="0" w:line="240" w:lineRule="auto"/>
        <w:rPr>
          <w:rFonts w:ascii="Times New Roman" w:hAnsi="Times New Roman" w:cs="Times New Roman"/>
          <w:color w:val="000000"/>
        </w:rPr>
      </w:pPr>
    </w:p>
    <w:p w14:paraId="64F0049B" w14:textId="09E501F2" w:rsidR="00545F49" w:rsidRPr="0009303E" w:rsidRDefault="00545F49" w:rsidP="00545F49">
      <w:pPr>
        <w:autoSpaceDE w:val="0"/>
        <w:autoSpaceDN w:val="0"/>
        <w:adjustRightInd w:val="0"/>
        <w:spacing w:after="0" w:line="240" w:lineRule="auto"/>
        <w:rPr>
          <w:rFonts w:ascii="Times New Roman" w:hAnsi="Times New Roman" w:cs="Times New Roman"/>
          <w:b/>
          <w:bCs/>
          <w:color w:val="000000"/>
        </w:rPr>
      </w:pPr>
      <w:r w:rsidRPr="00545F49">
        <w:rPr>
          <w:rFonts w:ascii="Times New Roman" w:hAnsi="Times New Roman" w:cs="Times New Roman"/>
          <w:b/>
          <w:bCs/>
          <w:color w:val="000000"/>
        </w:rPr>
        <w:t xml:space="preserve">Subject: Partnering to Sustain the Section 8 Program and Support Our Tenants </w:t>
      </w:r>
    </w:p>
    <w:p w14:paraId="34A5B39E" w14:textId="77777777" w:rsidR="00CC19F6" w:rsidRPr="00545F49" w:rsidRDefault="00CC19F6" w:rsidP="00545F49">
      <w:pPr>
        <w:autoSpaceDE w:val="0"/>
        <w:autoSpaceDN w:val="0"/>
        <w:adjustRightInd w:val="0"/>
        <w:spacing w:after="0" w:line="240" w:lineRule="auto"/>
        <w:rPr>
          <w:rFonts w:ascii="Times New Roman" w:hAnsi="Times New Roman" w:cs="Times New Roman"/>
          <w:color w:val="000000"/>
        </w:rPr>
      </w:pPr>
    </w:p>
    <w:p w14:paraId="66ED8A65" w14:textId="77777777" w:rsid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 xml:space="preserve">Dear Landlord, </w:t>
      </w:r>
    </w:p>
    <w:p w14:paraId="1CAB2011" w14:textId="77777777" w:rsidR="00CC19F6" w:rsidRPr="00545F49" w:rsidRDefault="00CC19F6" w:rsidP="00545F49">
      <w:pPr>
        <w:autoSpaceDE w:val="0"/>
        <w:autoSpaceDN w:val="0"/>
        <w:adjustRightInd w:val="0"/>
        <w:spacing w:after="0" w:line="240" w:lineRule="auto"/>
        <w:rPr>
          <w:rFonts w:ascii="Times New Roman" w:hAnsi="Times New Roman" w:cs="Times New Roman"/>
          <w:color w:val="000000"/>
        </w:rPr>
      </w:pPr>
    </w:p>
    <w:p w14:paraId="41E32799" w14:textId="77777777" w:rsid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 xml:space="preserve">As a key partner in the Section 8 Housing Choice Voucher Program, your support has been instrumental in providing safe and affordable housing for many families in our community. We are writing to share an important update regarding the funding for this program and to ask for your understanding and cooperation during this challenging time. </w:t>
      </w:r>
    </w:p>
    <w:p w14:paraId="72ED1A09" w14:textId="77777777" w:rsidR="0009303E" w:rsidRPr="00545F49" w:rsidRDefault="0009303E" w:rsidP="00545F49">
      <w:pPr>
        <w:autoSpaceDE w:val="0"/>
        <w:autoSpaceDN w:val="0"/>
        <w:adjustRightInd w:val="0"/>
        <w:spacing w:after="0" w:line="240" w:lineRule="auto"/>
        <w:rPr>
          <w:rFonts w:ascii="Times New Roman" w:hAnsi="Times New Roman" w:cs="Times New Roman"/>
          <w:color w:val="000000"/>
        </w:rPr>
      </w:pPr>
    </w:p>
    <w:p w14:paraId="4272E96E" w14:textId="76AE06BC" w:rsid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Since 2024, the</w:t>
      </w:r>
      <w:r w:rsidR="0009303E">
        <w:rPr>
          <w:rFonts w:ascii="Times New Roman" w:hAnsi="Times New Roman" w:cs="Times New Roman"/>
          <w:color w:val="000000"/>
        </w:rPr>
        <w:t xml:space="preserve"> North Providence </w:t>
      </w:r>
      <w:r w:rsidRPr="00545F49">
        <w:rPr>
          <w:rFonts w:ascii="Times New Roman" w:hAnsi="Times New Roman" w:cs="Times New Roman"/>
          <w:color w:val="000000"/>
        </w:rPr>
        <w:t>Housing Authority (</w:t>
      </w:r>
      <w:r w:rsidR="0009303E">
        <w:rPr>
          <w:rFonts w:ascii="Times New Roman" w:hAnsi="Times New Roman" w:cs="Times New Roman"/>
          <w:color w:val="000000"/>
        </w:rPr>
        <w:t>NP</w:t>
      </w:r>
      <w:r w:rsidRPr="00545F49">
        <w:rPr>
          <w:rFonts w:ascii="Times New Roman" w:hAnsi="Times New Roman" w:cs="Times New Roman"/>
          <w:color w:val="000000"/>
        </w:rPr>
        <w:t xml:space="preserve">HA), along with many housing agencies across </w:t>
      </w:r>
      <w:r w:rsidR="0009303E">
        <w:rPr>
          <w:rFonts w:ascii="Times New Roman" w:hAnsi="Times New Roman" w:cs="Times New Roman"/>
          <w:color w:val="000000"/>
        </w:rPr>
        <w:t>Rhode Island</w:t>
      </w:r>
      <w:r w:rsidRPr="00545F49">
        <w:rPr>
          <w:rFonts w:ascii="Times New Roman" w:hAnsi="Times New Roman" w:cs="Times New Roman"/>
          <w:color w:val="000000"/>
        </w:rPr>
        <w:t xml:space="preserve">, has been facing a funding shortfall. This means that the cost of providing housing assistance through the program has grown faster than the funding we receive from the U.S. Department of Housing and Urban Development (HUD). Specifically, the rising costs of rent and utilities have led to an increase in the Housing Assistance Payments (HAP) we make on behalf of our voucher holders. Unfortunately, HUD’s funding has not kept pace with these increases, and as a result, we are currently spending more on HAP than we are receiving in funding. </w:t>
      </w:r>
    </w:p>
    <w:p w14:paraId="3D6863FB" w14:textId="77777777" w:rsidR="0009303E" w:rsidRPr="00545F49" w:rsidRDefault="0009303E" w:rsidP="00545F49">
      <w:pPr>
        <w:autoSpaceDE w:val="0"/>
        <w:autoSpaceDN w:val="0"/>
        <w:adjustRightInd w:val="0"/>
        <w:spacing w:after="0" w:line="240" w:lineRule="auto"/>
        <w:rPr>
          <w:rFonts w:ascii="Times New Roman" w:hAnsi="Times New Roman" w:cs="Times New Roman"/>
          <w:color w:val="000000"/>
        </w:rPr>
      </w:pPr>
    </w:p>
    <w:p w14:paraId="4D71FA6D" w14:textId="77777777" w:rsidR="00545F49" w:rsidRP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 xml:space="preserve">We are actively working to address this shortfall and are taking steps to ensure the </w:t>
      </w:r>
    </w:p>
    <w:p w14:paraId="28A0FCCB" w14:textId="77777777" w:rsid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 xml:space="preserve">long-term stability of the program. Our first priority is transparency, which is why we are reaching out to you today. We are hopeful that HUD will provide additional funding to help bridge this gap, allowing the program to continue operating as usual. However, we must also prepare for the possibility that funding may not be sufficient. In the worst-case scenario, we may be forced to reduce the number of families we can support, which could mean terminating some participants from the program due to insufficient funds. </w:t>
      </w:r>
    </w:p>
    <w:p w14:paraId="3774606B" w14:textId="77777777" w:rsidR="0009303E" w:rsidRPr="00545F49" w:rsidRDefault="0009303E" w:rsidP="00545F49">
      <w:pPr>
        <w:autoSpaceDE w:val="0"/>
        <w:autoSpaceDN w:val="0"/>
        <w:adjustRightInd w:val="0"/>
        <w:spacing w:after="0" w:line="240" w:lineRule="auto"/>
        <w:rPr>
          <w:rFonts w:ascii="Times New Roman" w:hAnsi="Times New Roman" w:cs="Times New Roman"/>
          <w:color w:val="000000"/>
        </w:rPr>
      </w:pPr>
    </w:p>
    <w:p w14:paraId="430EBF61" w14:textId="77777777" w:rsid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 xml:space="preserve">We were thrilled to hear about the recent passage of H.R. 1968, the Full-Year Continuing Appropriations and Extensions Act, 2025. This legislation provides funding for federal programs, including housing assistance, and we are happy to see this step forward. For us, it could mean additional resources to help close the funding gap we’re experiencing, offering a lifeline to keep the Section 8 program strong and sustainable. While we’re still awaiting specifics on how this will affect our budget, this news gives us a sense of optimism and reinforces our commitment to finding solutions that benefit both tenants and landlords like you. </w:t>
      </w:r>
    </w:p>
    <w:p w14:paraId="1D05E5C7" w14:textId="77777777" w:rsidR="0009303E" w:rsidRPr="00545F49" w:rsidRDefault="0009303E" w:rsidP="00545F49">
      <w:pPr>
        <w:autoSpaceDE w:val="0"/>
        <w:autoSpaceDN w:val="0"/>
        <w:adjustRightInd w:val="0"/>
        <w:spacing w:after="0" w:line="240" w:lineRule="auto"/>
        <w:rPr>
          <w:rFonts w:ascii="Times New Roman" w:hAnsi="Times New Roman" w:cs="Times New Roman"/>
          <w:color w:val="000000"/>
        </w:rPr>
      </w:pPr>
    </w:p>
    <w:p w14:paraId="0D465638" w14:textId="06A3C509" w:rsidR="00545F49" w:rsidRPr="00545F49" w:rsidRDefault="00545F49" w:rsidP="0009303E">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 xml:space="preserve">We understand that a funding shortfall could have serious consequences for everyone involved. For the families we serve—many of whom are elderly, disabled, or low-income—losing their housing assistance could be devastating. For you, as a landlord, it could mean the loss of reliable tenants and the stability that the program provides. That is why we are doing everything in our power to avoid this outcome. </w:t>
      </w:r>
    </w:p>
    <w:p w14:paraId="0DEC927C" w14:textId="77777777" w:rsidR="0009303E"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As part of our efforts to mitigate the shortfall, we are asking for your help.</w:t>
      </w:r>
    </w:p>
    <w:p w14:paraId="21D00CA9" w14:textId="77777777" w:rsidR="0009303E" w:rsidRDefault="0009303E" w:rsidP="00545F49">
      <w:pPr>
        <w:autoSpaceDE w:val="0"/>
        <w:autoSpaceDN w:val="0"/>
        <w:adjustRightInd w:val="0"/>
        <w:spacing w:after="0" w:line="240" w:lineRule="auto"/>
        <w:rPr>
          <w:rFonts w:ascii="Times New Roman" w:hAnsi="Times New Roman" w:cs="Times New Roman"/>
          <w:color w:val="000000"/>
        </w:rPr>
      </w:pPr>
    </w:p>
    <w:p w14:paraId="380C002F" w14:textId="77777777" w:rsidR="0009303E" w:rsidRDefault="0009303E" w:rsidP="00545F49">
      <w:pPr>
        <w:autoSpaceDE w:val="0"/>
        <w:autoSpaceDN w:val="0"/>
        <w:adjustRightInd w:val="0"/>
        <w:spacing w:after="0" w:line="240" w:lineRule="auto"/>
        <w:rPr>
          <w:rFonts w:ascii="Times New Roman" w:hAnsi="Times New Roman" w:cs="Times New Roman"/>
          <w:color w:val="000000"/>
        </w:rPr>
      </w:pPr>
    </w:p>
    <w:p w14:paraId="5E666242" w14:textId="45826FE8" w:rsid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lastRenderedPageBreak/>
        <w:t xml:space="preserve"> If you </w:t>
      </w:r>
      <w:proofErr w:type="gramStart"/>
      <w:r w:rsidRPr="00545F49">
        <w:rPr>
          <w:rFonts w:ascii="Times New Roman" w:hAnsi="Times New Roman" w:cs="Times New Roman"/>
          <w:color w:val="000000"/>
        </w:rPr>
        <w:t>were</w:t>
      </w:r>
      <w:proofErr w:type="gramEnd"/>
      <w:r w:rsidRPr="00545F49">
        <w:rPr>
          <w:rFonts w:ascii="Times New Roman" w:hAnsi="Times New Roman" w:cs="Times New Roman"/>
          <w:color w:val="000000"/>
        </w:rPr>
        <w:t xml:space="preserve"> planning to request a rent increase this year, we kindly ask that you consider making the request in a future year. While this is entirely voluntary, it could help reduce the financial strain on the program and lessen the likelihood of having to terminate families from the program. By keeping rents stable for now, you would be playing a crucial role in ensuring that more families can remain housed and that the program can continue to operate effectively. </w:t>
      </w:r>
    </w:p>
    <w:p w14:paraId="3EA2E53D" w14:textId="77777777" w:rsidR="0009303E" w:rsidRPr="00545F49" w:rsidRDefault="0009303E" w:rsidP="00545F49">
      <w:pPr>
        <w:autoSpaceDE w:val="0"/>
        <w:autoSpaceDN w:val="0"/>
        <w:adjustRightInd w:val="0"/>
        <w:spacing w:after="0" w:line="240" w:lineRule="auto"/>
        <w:rPr>
          <w:rFonts w:ascii="Times New Roman" w:hAnsi="Times New Roman" w:cs="Times New Roman"/>
          <w:color w:val="000000"/>
        </w:rPr>
      </w:pPr>
    </w:p>
    <w:p w14:paraId="18D4557F" w14:textId="77777777" w:rsidR="00545F49"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 xml:space="preserve">We want to emphasize that this request is not made lightly, and we fully recognize the financial considerations you face as a property owner. However, we believe that by working together, we can navigate this challenging period and protect the program’s ability to serve our community. </w:t>
      </w:r>
    </w:p>
    <w:p w14:paraId="7FC0BB2C" w14:textId="77777777" w:rsidR="0009303E" w:rsidRPr="00545F49" w:rsidRDefault="0009303E" w:rsidP="00545F49">
      <w:pPr>
        <w:autoSpaceDE w:val="0"/>
        <w:autoSpaceDN w:val="0"/>
        <w:adjustRightInd w:val="0"/>
        <w:spacing w:after="0" w:line="240" w:lineRule="auto"/>
        <w:rPr>
          <w:rFonts w:ascii="Times New Roman" w:hAnsi="Times New Roman" w:cs="Times New Roman"/>
          <w:color w:val="000000"/>
        </w:rPr>
      </w:pPr>
    </w:p>
    <w:p w14:paraId="30BE75E4" w14:textId="77777777" w:rsidR="0009303E" w:rsidRDefault="00545F49" w:rsidP="00545F49">
      <w:pPr>
        <w:autoSpaceDE w:val="0"/>
        <w:autoSpaceDN w:val="0"/>
        <w:adjustRightInd w:val="0"/>
        <w:spacing w:after="0" w:line="240" w:lineRule="auto"/>
        <w:rPr>
          <w:rFonts w:ascii="Times New Roman" w:hAnsi="Times New Roman" w:cs="Times New Roman"/>
          <w:color w:val="000000"/>
        </w:rPr>
      </w:pPr>
      <w:r w:rsidRPr="00545F49">
        <w:rPr>
          <w:rFonts w:ascii="Times New Roman" w:hAnsi="Times New Roman" w:cs="Times New Roman"/>
          <w:color w:val="000000"/>
        </w:rPr>
        <w:t>We remain optimistic that with your support and potential additional funding from HUD, we can avoid the most severe consequences of this shortfall. Our team is closely monitoring the situation and will keep you informed of any developments. In the meantime, if you have any questions or would like to discuss this further, please do not hesitate to contact</w:t>
      </w:r>
      <w:r w:rsidR="0009303E">
        <w:rPr>
          <w:rFonts w:ascii="Times New Roman" w:hAnsi="Times New Roman" w:cs="Times New Roman"/>
          <w:color w:val="000000"/>
        </w:rPr>
        <w:t xml:space="preserve"> your NPHA representative. </w:t>
      </w:r>
    </w:p>
    <w:p w14:paraId="24E0A29C" w14:textId="2064FDD3" w:rsidR="00545F49" w:rsidRPr="00545F49" w:rsidRDefault="00545F49" w:rsidP="00545F49">
      <w:pPr>
        <w:autoSpaceDE w:val="0"/>
        <w:autoSpaceDN w:val="0"/>
        <w:adjustRightInd w:val="0"/>
        <w:spacing w:after="0" w:line="240" w:lineRule="auto"/>
        <w:rPr>
          <w:rFonts w:ascii="Times New Roman" w:hAnsi="Times New Roman" w:cs="Times New Roman"/>
          <w:color w:val="000000"/>
        </w:rPr>
      </w:pPr>
    </w:p>
    <w:p w14:paraId="2B4F1EF9" w14:textId="58CAFA5C" w:rsidR="004D322D" w:rsidRPr="00545F49" w:rsidRDefault="00545F49" w:rsidP="00545F49">
      <w:pPr>
        <w:spacing w:after="0" w:line="240" w:lineRule="auto"/>
        <w:rPr>
          <w:rFonts w:ascii="Times New Roman" w:hAnsi="Times New Roman" w:cs="Times New Roman"/>
        </w:rPr>
      </w:pPr>
      <w:r w:rsidRPr="00545F49">
        <w:rPr>
          <w:rFonts w:ascii="Times New Roman" w:hAnsi="Times New Roman" w:cs="Times New Roman"/>
          <w:color w:val="000000"/>
        </w:rPr>
        <w:t xml:space="preserve">Thank you for your continued partnership and for your commitment to providing quality housing to those in need. Together, we can ensure that the Section 8 program remains a vital resource for our community. </w:t>
      </w:r>
    </w:p>
    <w:p w14:paraId="35CD1F17" w14:textId="192E8F6C" w:rsidR="004D322D" w:rsidRDefault="004D322D" w:rsidP="00F24E3C">
      <w:pPr>
        <w:spacing w:after="0" w:line="240" w:lineRule="auto"/>
        <w:rPr>
          <w:rFonts w:ascii="Abadi" w:hAnsi="Abadi" w:cs="Times New Roman"/>
          <w:sz w:val="24"/>
          <w:szCs w:val="24"/>
        </w:rPr>
      </w:pPr>
    </w:p>
    <w:p w14:paraId="203E2A61" w14:textId="77777777" w:rsidR="00CD1EC6" w:rsidRDefault="00CD1EC6" w:rsidP="00F24E3C">
      <w:pPr>
        <w:spacing w:after="0" w:line="240" w:lineRule="auto"/>
        <w:rPr>
          <w:rFonts w:ascii="Abadi" w:hAnsi="Abadi" w:cs="Times New Roman"/>
          <w:sz w:val="24"/>
          <w:szCs w:val="24"/>
        </w:rPr>
      </w:pPr>
    </w:p>
    <w:p w14:paraId="0F3B30D0" w14:textId="506E6C89" w:rsidR="00CD1EC6" w:rsidRPr="004F776A" w:rsidRDefault="00CD1EC6" w:rsidP="00F24E3C">
      <w:pPr>
        <w:spacing w:after="0" w:line="240" w:lineRule="auto"/>
        <w:rPr>
          <w:rFonts w:ascii="Times New Roman" w:hAnsi="Times New Roman" w:cs="Times New Roman"/>
        </w:rPr>
      </w:pPr>
      <w:r w:rsidRPr="004F776A">
        <w:rPr>
          <w:rFonts w:ascii="Times New Roman" w:hAnsi="Times New Roman" w:cs="Times New Roman"/>
        </w:rPr>
        <w:t>Sincerely,</w:t>
      </w:r>
    </w:p>
    <w:p w14:paraId="4A15DFF8" w14:textId="77777777" w:rsidR="00CD1EC6" w:rsidRPr="004F776A" w:rsidRDefault="00CD1EC6" w:rsidP="00F24E3C">
      <w:pPr>
        <w:spacing w:after="0" w:line="240" w:lineRule="auto"/>
        <w:rPr>
          <w:rFonts w:ascii="Times New Roman" w:hAnsi="Times New Roman" w:cs="Times New Roman"/>
        </w:rPr>
      </w:pPr>
    </w:p>
    <w:p w14:paraId="1DCA4BE6" w14:textId="000BC7CB" w:rsidR="00CD1EC6" w:rsidRPr="004F776A" w:rsidRDefault="00F7653B" w:rsidP="00F7653B">
      <w:pPr>
        <w:spacing w:after="0" w:line="240" w:lineRule="auto"/>
        <w:ind w:hanging="450"/>
        <w:rPr>
          <w:rFonts w:ascii="Times New Roman" w:hAnsi="Times New Roman" w:cs="Times New Roman"/>
        </w:rPr>
      </w:pPr>
      <w:r w:rsidRPr="00F7653B">
        <w:rPr>
          <w:rFonts w:ascii="Times New Roman" w:hAnsi="Times New Roman" w:cs="Times New Roman"/>
          <w:noProof/>
        </w:rPr>
        <w:drawing>
          <wp:inline distT="0" distB="0" distL="0" distR="0" wp14:anchorId="635A85E7" wp14:editId="426BD8E1">
            <wp:extent cx="3197943" cy="421609"/>
            <wp:effectExtent l="0" t="0" r="2540" b="0"/>
            <wp:docPr id="152154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5015" cy="430452"/>
                    </a:xfrm>
                    <a:prstGeom prst="rect">
                      <a:avLst/>
                    </a:prstGeom>
                    <a:noFill/>
                    <a:ln>
                      <a:noFill/>
                    </a:ln>
                  </pic:spPr>
                </pic:pic>
              </a:graphicData>
            </a:graphic>
          </wp:inline>
        </w:drawing>
      </w:r>
    </w:p>
    <w:p w14:paraId="2E2FB7C8" w14:textId="77777777" w:rsidR="00CD1EC6" w:rsidRPr="004F776A" w:rsidRDefault="00CD1EC6" w:rsidP="00F24E3C">
      <w:pPr>
        <w:spacing w:after="0" w:line="240" w:lineRule="auto"/>
        <w:rPr>
          <w:rFonts w:ascii="Times New Roman" w:hAnsi="Times New Roman" w:cs="Times New Roman"/>
        </w:rPr>
      </w:pPr>
    </w:p>
    <w:p w14:paraId="583E5768" w14:textId="0A6AF242" w:rsidR="00CD1EC6" w:rsidRPr="004F776A" w:rsidRDefault="00CD1EC6" w:rsidP="00F24E3C">
      <w:pPr>
        <w:spacing w:after="0" w:line="240" w:lineRule="auto"/>
        <w:rPr>
          <w:rFonts w:ascii="Times New Roman" w:hAnsi="Times New Roman" w:cs="Times New Roman"/>
        </w:rPr>
      </w:pPr>
      <w:r w:rsidRPr="004F776A">
        <w:rPr>
          <w:rFonts w:ascii="Times New Roman" w:hAnsi="Times New Roman" w:cs="Times New Roman"/>
        </w:rPr>
        <w:t>Marilee Arsenault,</w:t>
      </w:r>
    </w:p>
    <w:p w14:paraId="7E36A71C" w14:textId="355CD2A9" w:rsidR="00CD1EC6" w:rsidRPr="004F776A" w:rsidRDefault="00CD1EC6" w:rsidP="00F24E3C">
      <w:pPr>
        <w:spacing w:after="0" w:line="240" w:lineRule="auto"/>
        <w:rPr>
          <w:rFonts w:ascii="Times New Roman" w:hAnsi="Times New Roman" w:cs="Times New Roman"/>
        </w:rPr>
      </w:pPr>
      <w:r w:rsidRPr="004F776A">
        <w:rPr>
          <w:rFonts w:ascii="Times New Roman" w:hAnsi="Times New Roman" w:cs="Times New Roman"/>
        </w:rPr>
        <w:t>Executive Director</w:t>
      </w:r>
    </w:p>
    <w:p w14:paraId="3AF50858" w14:textId="09148F31" w:rsidR="00CD1EC6" w:rsidRPr="004F776A" w:rsidRDefault="00CD1EC6" w:rsidP="00F24E3C">
      <w:pPr>
        <w:spacing w:after="0" w:line="240" w:lineRule="auto"/>
        <w:rPr>
          <w:rFonts w:ascii="Times New Roman" w:hAnsi="Times New Roman" w:cs="Times New Roman"/>
        </w:rPr>
      </w:pPr>
      <w:r w:rsidRPr="004F776A">
        <w:rPr>
          <w:rFonts w:ascii="Times New Roman" w:hAnsi="Times New Roman" w:cs="Times New Roman"/>
        </w:rPr>
        <w:t xml:space="preserve">North Providence Housing Authority </w:t>
      </w:r>
    </w:p>
    <w:p w14:paraId="6D95BA7C" w14:textId="7E3E6EA2" w:rsidR="00CD1EC6" w:rsidRDefault="00CD1EC6" w:rsidP="00F24E3C">
      <w:pPr>
        <w:spacing w:after="0" w:line="240" w:lineRule="auto"/>
        <w:rPr>
          <w:rFonts w:ascii="Abadi" w:hAnsi="Abadi" w:cs="Times New Roman"/>
          <w:sz w:val="24"/>
          <w:szCs w:val="24"/>
        </w:rPr>
      </w:pPr>
    </w:p>
    <w:p w14:paraId="2A40E273" w14:textId="163C22CE" w:rsidR="004D322D" w:rsidRDefault="004D322D" w:rsidP="00F24E3C">
      <w:pPr>
        <w:spacing w:after="0" w:line="240" w:lineRule="auto"/>
        <w:rPr>
          <w:rFonts w:ascii="Abadi" w:hAnsi="Abadi" w:cs="Times New Roman"/>
          <w:sz w:val="24"/>
          <w:szCs w:val="24"/>
        </w:rPr>
      </w:pPr>
    </w:p>
    <w:p w14:paraId="1C100830" w14:textId="2E16DAA0" w:rsidR="004D322D" w:rsidRDefault="004D322D" w:rsidP="00F24E3C">
      <w:pPr>
        <w:spacing w:after="0" w:line="240" w:lineRule="auto"/>
        <w:rPr>
          <w:rFonts w:ascii="Abadi" w:hAnsi="Abadi" w:cs="Times New Roman"/>
          <w:sz w:val="24"/>
          <w:szCs w:val="24"/>
        </w:rPr>
      </w:pPr>
    </w:p>
    <w:p w14:paraId="3DCE0703" w14:textId="23EFE498" w:rsidR="004D322D" w:rsidRDefault="004D322D" w:rsidP="00F24E3C">
      <w:pPr>
        <w:spacing w:after="0" w:line="240" w:lineRule="auto"/>
        <w:rPr>
          <w:rFonts w:ascii="Abadi" w:hAnsi="Abadi" w:cs="Times New Roman"/>
          <w:sz w:val="24"/>
          <w:szCs w:val="24"/>
        </w:rPr>
      </w:pPr>
    </w:p>
    <w:p w14:paraId="45216147" w14:textId="2C9DB444" w:rsidR="004D322D" w:rsidRDefault="004D322D" w:rsidP="00F24E3C">
      <w:pPr>
        <w:spacing w:after="0" w:line="240" w:lineRule="auto"/>
        <w:rPr>
          <w:rFonts w:ascii="Abadi" w:hAnsi="Abadi" w:cs="Times New Roman"/>
          <w:sz w:val="24"/>
          <w:szCs w:val="24"/>
        </w:rPr>
      </w:pPr>
    </w:p>
    <w:p w14:paraId="39195584" w14:textId="1BF2875E" w:rsidR="004D322D" w:rsidRDefault="004D322D" w:rsidP="00F24E3C">
      <w:pPr>
        <w:spacing w:after="0" w:line="240" w:lineRule="auto"/>
        <w:rPr>
          <w:rFonts w:ascii="Abadi" w:hAnsi="Abadi" w:cs="Times New Roman"/>
          <w:sz w:val="24"/>
          <w:szCs w:val="24"/>
        </w:rPr>
      </w:pPr>
    </w:p>
    <w:p w14:paraId="3C58CA1E" w14:textId="77777777" w:rsidR="0009303E" w:rsidRDefault="0009303E" w:rsidP="00F24E3C">
      <w:pPr>
        <w:spacing w:after="0" w:line="240" w:lineRule="auto"/>
        <w:rPr>
          <w:rFonts w:ascii="Abadi" w:hAnsi="Abadi" w:cs="Times New Roman"/>
          <w:sz w:val="24"/>
          <w:szCs w:val="24"/>
        </w:rPr>
      </w:pPr>
    </w:p>
    <w:p w14:paraId="285EB655" w14:textId="77777777" w:rsidR="0009303E" w:rsidRDefault="0009303E" w:rsidP="00F24E3C">
      <w:pPr>
        <w:spacing w:after="0" w:line="240" w:lineRule="auto"/>
        <w:rPr>
          <w:rFonts w:ascii="Abadi" w:hAnsi="Abadi" w:cs="Times New Roman"/>
          <w:sz w:val="24"/>
          <w:szCs w:val="24"/>
        </w:rPr>
      </w:pPr>
    </w:p>
    <w:p w14:paraId="2861894B" w14:textId="77777777" w:rsidR="0009303E" w:rsidRDefault="0009303E" w:rsidP="00F24E3C">
      <w:pPr>
        <w:spacing w:after="0" w:line="240" w:lineRule="auto"/>
        <w:rPr>
          <w:rFonts w:ascii="Abadi" w:hAnsi="Abadi" w:cs="Times New Roman"/>
          <w:sz w:val="24"/>
          <w:szCs w:val="24"/>
        </w:rPr>
      </w:pPr>
    </w:p>
    <w:p w14:paraId="71D7A1F9" w14:textId="77777777" w:rsidR="0009303E" w:rsidRDefault="0009303E" w:rsidP="00F24E3C">
      <w:pPr>
        <w:spacing w:after="0" w:line="240" w:lineRule="auto"/>
        <w:rPr>
          <w:rFonts w:ascii="Abadi" w:hAnsi="Abadi" w:cs="Times New Roman"/>
          <w:sz w:val="24"/>
          <w:szCs w:val="24"/>
        </w:rPr>
      </w:pPr>
    </w:p>
    <w:p w14:paraId="2885D1FD" w14:textId="77777777" w:rsidR="0009303E" w:rsidRDefault="0009303E" w:rsidP="00F24E3C">
      <w:pPr>
        <w:spacing w:after="0" w:line="240" w:lineRule="auto"/>
        <w:rPr>
          <w:rFonts w:ascii="Abadi" w:hAnsi="Abadi" w:cs="Times New Roman"/>
          <w:sz w:val="24"/>
          <w:szCs w:val="24"/>
        </w:rPr>
      </w:pPr>
    </w:p>
    <w:p w14:paraId="0B9804BA" w14:textId="77777777" w:rsidR="0009303E" w:rsidRDefault="0009303E" w:rsidP="00F24E3C">
      <w:pPr>
        <w:spacing w:after="0" w:line="240" w:lineRule="auto"/>
        <w:rPr>
          <w:rFonts w:ascii="Abadi" w:hAnsi="Abadi" w:cs="Times New Roman"/>
          <w:sz w:val="24"/>
          <w:szCs w:val="24"/>
        </w:rPr>
      </w:pPr>
    </w:p>
    <w:p w14:paraId="4F632F3D" w14:textId="77777777" w:rsidR="0009303E" w:rsidRDefault="0009303E" w:rsidP="00F24E3C">
      <w:pPr>
        <w:spacing w:after="0" w:line="240" w:lineRule="auto"/>
        <w:rPr>
          <w:rFonts w:ascii="Abadi" w:hAnsi="Abadi" w:cs="Times New Roman"/>
          <w:sz w:val="24"/>
          <w:szCs w:val="24"/>
        </w:rPr>
      </w:pPr>
    </w:p>
    <w:p w14:paraId="5625B51A" w14:textId="77777777" w:rsidR="0009303E" w:rsidRDefault="0009303E" w:rsidP="00F24E3C">
      <w:pPr>
        <w:spacing w:after="0" w:line="240" w:lineRule="auto"/>
        <w:rPr>
          <w:rFonts w:ascii="Abadi" w:hAnsi="Abadi" w:cs="Times New Roman"/>
          <w:sz w:val="24"/>
          <w:szCs w:val="24"/>
        </w:rPr>
      </w:pPr>
    </w:p>
    <w:p w14:paraId="51F1F590" w14:textId="77777777" w:rsidR="0009303E" w:rsidRDefault="0009303E" w:rsidP="00F24E3C">
      <w:pPr>
        <w:spacing w:after="0" w:line="240" w:lineRule="auto"/>
        <w:rPr>
          <w:rFonts w:ascii="Abadi" w:hAnsi="Abadi" w:cs="Times New Roman"/>
          <w:sz w:val="24"/>
          <w:szCs w:val="24"/>
        </w:rPr>
      </w:pPr>
    </w:p>
    <w:p w14:paraId="55B7A8DE" w14:textId="77777777" w:rsidR="0009303E" w:rsidRDefault="0009303E" w:rsidP="00F24E3C">
      <w:pPr>
        <w:spacing w:after="0" w:line="240" w:lineRule="auto"/>
        <w:rPr>
          <w:rFonts w:ascii="Abadi" w:hAnsi="Abadi" w:cs="Times New Roman"/>
          <w:sz w:val="24"/>
          <w:szCs w:val="24"/>
        </w:rPr>
      </w:pPr>
    </w:p>
    <w:p w14:paraId="0F6FBC82" w14:textId="77777777" w:rsidR="0009303E" w:rsidRDefault="0009303E" w:rsidP="00F24E3C">
      <w:pPr>
        <w:spacing w:after="0" w:line="240" w:lineRule="auto"/>
        <w:rPr>
          <w:rFonts w:ascii="Abadi" w:hAnsi="Abadi" w:cs="Times New Roman"/>
          <w:sz w:val="24"/>
          <w:szCs w:val="24"/>
        </w:rPr>
      </w:pPr>
    </w:p>
    <w:p w14:paraId="1E2D48D1" w14:textId="77777777" w:rsidR="0009303E" w:rsidRDefault="0009303E" w:rsidP="00F24E3C">
      <w:pPr>
        <w:spacing w:after="0" w:line="240" w:lineRule="auto"/>
        <w:rPr>
          <w:rFonts w:ascii="Abadi" w:hAnsi="Abadi" w:cs="Times New Roman"/>
          <w:sz w:val="24"/>
          <w:szCs w:val="24"/>
        </w:rPr>
      </w:pPr>
    </w:p>
    <w:p w14:paraId="5CE37F30" w14:textId="77777777" w:rsidR="0009303E" w:rsidRDefault="0009303E" w:rsidP="00F24E3C">
      <w:pPr>
        <w:spacing w:after="0" w:line="240" w:lineRule="auto"/>
        <w:rPr>
          <w:rFonts w:ascii="Abadi" w:hAnsi="Abadi" w:cs="Times New Roman"/>
          <w:sz w:val="24"/>
          <w:szCs w:val="24"/>
        </w:rPr>
      </w:pPr>
    </w:p>
    <w:p w14:paraId="1317C0CA" w14:textId="77777777" w:rsidR="0009303E" w:rsidRDefault="0009303E" w:rsidP="00F24E3C">
      <w:pPr>
        <w:spacing w:after="0" w:line="240" w:lineRule="auto"/>
        <w:rPr>
          <w:rFonts w:ascii="Abadi" w:hAnsi="Abadi" w:cs="Times New Roman"/>
          <w:sz w:val="24"/>
          <w:szCs w:val="24"/>
        </w:rPr>
      </w:pPr>
    </w:p>
    <w:p w14:paraId="2418FDE7" w14:textId="77777777" w:rsidR="0009303E" w:rsidRDefault="0009303E" w:rsidP="00F24E3C">
      <w:pPr>
        <w:spacing w:after="0" w:line="240" w:lineRule="auto"/>
        <w:rPr>
          <w:rFonts w:ascii="Abadi" w:hAnsi="Abadi" w:cs="Times New Roman"/>
          <w:sz w:val="24"/>
          <w:szCs w:val="24"/>
        </w:rPr>
      </w:pPr>
    </w:p>
    <w:p w14:paraId="10AE2FDD" w14:textId="77777777" w:rsidR="0009303E" w:rsidRDefault="0009303E" w:rsidP="00F24E3C">
      <w:pPr>
        <w:spacing w:after="0" w:line="240" w:lineRule="auto"/>
        <w:rPr>
          <w:rFonts w:ascii="Abadi" w:hAnsi="Abadi" w:cs="Times New Roman"/>
          <w:sz w:val="24"/>
          <w:szCs w:val="24"/>
        </w:rPr>
      </w:pPr>
    </w:p>
    <w:p w14:paraId="0BFFCADC" w14:textId="77777777" w:rsidR="0009303E" w:rsidRDefault="0009303E" w:rsidP="00F24E3C">
      <w:pPr>
        <w:spacing w:after="0" w:line="240" w:lineRule="auto"/>
        <w:rPr>
          <w:rFonts w:ascii="Abadi" w:hAnsi="Abadi" w:cs="Times New Roman"/>
          <w:sz w:val="24"/>
          <w:szCs w:val="24"/>
        </w:rPr>
      </w:pPr>
    </w:p>
    <w:p w14:paraId="3A18AA3B" w14:textId="77777777" w:rsidR="0009303E" w:rsidRDefault="0009303E" w:rsidP="00F24E3C">
      <w:pPr>
        <w:spacing w:after="0" w:line="240" w:lineRule="auto"/>
        <w:rPr>
          <w:rFonts w:ascii="Abadi" w:hAnsi="Abadi" w:cs="Times New Roman"/>
          <w:sz w:val="24"/>
          <w:szCs w:val="24"/>
        </w:rPr>
      </w:pPr>
    </w:p>
    <w:p w14:paraId="5146AB4F" w14:textId="77777777" w:rsidR="0009303E" w:rsidRDefault="0009303E" w:rsidP="00F24E3C">
      <w:pPr>
        <w:spacing w:after="0" w:line="240" w:lineRule="auto"/>
        <w:rPr>
          <w:rFonts w:ascii="Abadi" w:hAnsi="Abadi" w:cs="Times New Roman"/>
          <w:sz w:val="24"/>
          <w:szCs w:val="24"/>
        </w:rPr>
      </w:pPr>
    </w:p>
    <w:p w14:paraId="326FCAB7" w14:textId="77777777" w:rsidR="0009303E" w:rsidRDefault="0009303E" w:rsidP="00F24E3C">
      <w:pPr>
        <w:spacing w:after="0" w:line="240" w:lineRule="auto"/>
        <w:rPr>
          <w:rFonts w:ascii="Abadi" w:hAnsi="Abadi" w:cs="Times New Roman"/>
          <w:sz w:val="24"/>
          <w:szCs w:val="24"/>
        </w:rPr>
      </w:pPr>
    </w:p>
    <w:p w14:paraId="493A3827" w14:textId="77777777" w:rsidR="0009303E" w:rsidRDefault="0009303E" w:rsidP="00F24E3C">
      <w:pPr>
        <w:spacing w:after="0" w:line="240" w:lineRule="auto"/>
        <w:rPr>
          <w:rFonts w:ascii="Abadi" w:hAnsi="Abadi" w:cs="Times New Roman"/>
          <w:sz w:val="24"/>
          <w:szCs w:val="24"/>
        </w:rPr>
      </w:pPr>
    </w:p>
    <w:p w14:paraId="7A5474C1" w14:textId="77777777" w:rsidR="0009303E" w:rsidRDefault="0009303E" w:rsidP="00F24E3C">
      <w:pPr>
        <w:spacing w:after="0" w:line="240" w:lineRule="auto"/>
        <w:rPr>
          <w:rFonts w:ascii="Abadi" w:hAnsi="Abadi" w:cs="Times New Roman"/>
          <w:sz w:val="24"/>
          <w:szCs w:val="24"/>
        </w:rPr>
      </w:pPr>
    </w:p>
    <w:p w14:paraId="26262FF7" w14:textId="77777777" w:rsidR="0009303E" w:rsidRDefault="0009303E" w:rsidP="00F24E3C">
      <w:pPr>
        <w:spacing w:after="0" w:line="240" w:lineRule="auto"/>
        <w:rPr>
          <w:rFonts w:ascii="Abadi" w:hAnsi="Abadi" w:cs="Times New Roman"/>
          <w:sz w:val="24"/>
          <w:szCs w:val="24"/>
        </w:rPr>
      </w:pPr>
    </w:p>
    <w:p w14:paraId="71FCBF9A" w14:textId="77777777" w:rsidR="0009303E" w:rsidRDefault="0009303E" w:rsidP="00F24E3C">
      <w:pPr>
        <w:spacing w:after="0" w:line="240" w:lineRule="auto"/>
        <w:rPr>
          <w:rFonts w:ascii="Abadi" w:hAnsi="Abadi" w:cs="Times New Roman"/>
          <w:sz w:val="24"/>
          <w:szCs w:val="24"/>
        </w:rPr>
      </w:pPr>
    </w:p>
    <w:p w14:paraId="6AB4C8E5" w14:textId="77777777" w:rsidR="0009303E" w:rsidRDefault="0009303E" w:rsidP="00F24E3C">
      <w:pPr>
        <w:spacing w:after="0" w:line="240" w:lineRule="auto"/>
        <w:rPr>
          <w:rFonts w:ascii="Abadi" w:hAnsi="Abadi" w:cs="Times New Roman"/>
          <w:sz w:val="24"/>
          <w:szCs w:val="24"/>
        </w:rPr>
      </w:pPr>
    </w:p>
    <w:p w14:paraId="778F9902" w14:textId="77777777" w:rsidR="0009303E" w:rsidRDefault="0009303E" w:rsidP="00F24E3C">
      <w:pPr>
        <w:spacing w:after="0" w:line="240" w:lineRule="auto"/>
        <w:rPr>
          <w:rFonts w:ascii="Abadi" w:hAnsi="Abadi" w:cs="Times New Roman"/>
          <w:sz w:val="24"/>
          <w:szCs w:val="24"/>
        </w:rPr>
      </w:pPr>
    </w:p>
    <w:p w14:paraId="423FCF87" w14:textId="25095898" w:rsidR="004D322D" w:rsidRDefault="004D322D" w:rsidP="00F24E3C">
      <w:pPr>
        <w:spacing w:after="0" w:line="240" w:lineRule="auto"/>
        <w:rPr>
          <w:rFonts w:ascii="Abadi" w:hAnsi="Abadi" w:cs="Times New Roman"/>
          <w:sz w:val="24"/>
          <w:szCs w:val="24"/>
        </w:rPr>
      </w:pPr>
    </w:p>
    <w:p w14:paraId="72987DEE" w14:textId="3DE9D5E3" w:rsidR="004D322D" w:rsidRDefault="004D322D" w:rsidP="00F24E3C">
      <w:pPr>
        <w:spacing w:after="0" w:line="240" w:lineRule="auto"/>
        <w:rPr>
          <w:rFonts w:ascii="Abadi" w:hAnsi="Abadi" w:cs="Times New Roman"/>
          <w:sz w:val="24"/>
          <w:szCs w:val="24"/>
        </w:rPr>
      </w:pPr>
    </w:p>
    <w:p w14:paraId="4EBF2886" w14:textId="77777777" w:rsidR="004D322D" w:rsidRDefault="004D322D" w:rsidP="00F24E3C">
      <w:pPr>
        <w:spacing w:after="0" w:line="240" w:lineRule="auto"/>
        <w:rPr>
          <w:rFonts w:ascii="Abadi" w:hAnsi="Abadi" w:cs="Times New Roman"/>
          <w:sz w:val="24"/>
          <w:szCs w:val="24"/>
        </w:rPr>
      </w:pPr>
    </w:p>
    <w:p w14:paraId="0644103C" w14:textId="7C2F877D" w:rsidR="004D322D" w:rsidRDefault="004D322D" w:rsidP="00F24E3C">
      <w:pPr>
        <w:spacing w:after="0" w:line="240" w:lineRule="auto"/>
        <w:rPr>
          <w:rFonts w:ascii="Abadi" w:hAnsi="Abadi" w:cs="Times New Roman"/>
          <w:sz w:val="24"/>
          <w:szCs w:val="24"/>
        </w:rPr>
      </w:pPr>
    </w:p>
    <w:p w14:paraId="466DC15E" w14:textId="6D1422F7" w:rsidR="004D322D" w:rsidRPr="004D322D" w:rsidRDefault="004D322D" w:rsidP="004D322D">
      <w:pPr>
        <w:spacing w:after="0" w:line="240" w:lineRule="auto"/>
        <w:jc w:val="center"/>
        <w:rPr>
          <w:rFonts w:ascii="Abadi" w:hAnsi="Abadi" w:cs="Times New Roman"/>
          <w:b/>
          <w:bCs/>
          <w:sz w:val="18"/>
          <w:szCs w:val="18"/>
        </w:rPr>
      </w:pPr>
      <w:r w:rsidRPr="004D322D">
        <w:rPr>
          <w:rFonts w:ascii="Abadi" w:hAnsi="Abadi" w:cs="Times New Roman"/>
          <w:b/>
          <w:bCs/>
          <w:sz w:val="18"/>
          <w:szCs w:val="18"/>
        </w:rPr>
        <w:t>945 Charles Street</w:t>
      </w:r>
    </w:p>
    <w:p w14:paraId="388E3CBE" w14:textId="38CFDB10" w:rsidR="004D322D" w:rsidRPr="004D322D" w:rsidRDefault="004D322D" w:rsidP="004D322D">
      <w:pPr>
        <w:spacing w:after="0" w:line="240" w:lineRule="auto"/>
        <w:jc w:val="center"/>
        <w:rPr>
          <w:rFonts w:ascii="Abadi" w:hAnsi="Abadi" w:cs="Times New Roman"/>
          <w:b/>
          <w:bCs/>
          <w:sz w:val="18"/>
          <w:szCs w:val="18"/>
        </w:rPr>
      </w:pPr>
      <w:r w:rsidRPr="004D322D">
        <w:rPr>
          <w:rFonts w:ascii="Abadi" w:hAnsi="Abadi" w:cs="Times New Roman"/>
          <w:b/>
          <w:bCs/>
          <w:sz w:val="18"/>
          <w:szCs w:val="18"/>
        </w:rPr>
        <w:t>North Providence, RI  02904</w:t>
      </w:r>
    </w:p>
    <w:sectPr w:rsidR="004D322D" w:rsidRPr="004D322D" w:rsidSect="0009303E">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0E3"/>
    <w:multiLevelType w:val="hybridMultilevel"/>
    <w:tmpl w:val="D7AC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3DDA"/>
    <w:multiLevelType w:val="hybridMultilevel"/>
    <w:tmpl w:val="193A137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A80DFE"/>
    <w:multiLevelType w:val="hybridMultilevel"/>
    <w:tmpl w:val="066EEA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05BF8"/>
    <w:multiLevelType w:val="hybridMultilevel"/>
    <w:tmpl w:val="EA8CB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7696D"/>
    <w:multiLevelType w:val="hybridMultilevel"/>
    <w:tmpl w:val="9AFA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93224A"/>
    <w:multiLevelType w:val="hybridMultilevel"/>
    <w:tmpl w:val="C0D8D1A4"/>
    <w:lvl w:ilvl="0" w:tplc="E9889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97F41"/>
    <w:multiLevelType w:val="hybridMultilevel"/>
    <w:tmpl w:val="CF2A093E"/>
    <w:lvl w:ilvl="0" w:tplc="1F8E0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2A6938"/>
    <w:multiLevelType w:val="hybridMultilevel"/>
    <w:tmpl w:val="8C564596"/>
    <w:lvl w:ilvl="0" w:tplc="0D98EC6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B1802"/>
    <w:multiLevelType w:val="hybridMultilevel"/>
    <w:tmpl w:val="83EA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298154">
    <w:abstractNumId w:val="5"/>
  </w:num>
  <w:num w:numId="2" w16cid:durableId="830801157">
    <w:abstractNumId w:val="2"/>
  </w:num>
  <w:num w:numId="3" w16cid:durableId="767315716">
    <w:abstractNumId w:val="6"/>
  </w:num>
  <w:num w:numId="4" w16cid:durableId="465781096">
    <w:abstractNumId w:val="1"/>
  </w:num>
  <w:num w:numId="5" w16cid:durableId="123350588">
    <w:abstractNumId w:val="8"/>
  </w:num>
  <w:num w:numId="6" w16cid:durableId="2088502594">
    <w:abstractNumId w:val="3"/>
  </w:num>
  <w:num w:numId="7" w16cid:durableId="1756397535">
    <w:abstractNumId w:val="4"/>
  </w:num>
  <w:num w:numId="8" w16cid:durableId="1599634273">
    <w:abstractNumId w:val="0"/>
  </w:num>
  <w:num w:numId="9" w16cid:durableId="306204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7F"/>
    <w:rsid w:val="00010211"/>
    <w:rsid w:val="00041611"/>
    <w:rsid w:val="00041B89"/>
    <w:rsid w:val="0009303E"/>
    <w:rsid w:val="000B71E7"/>
    <w:rsid w:val="000C0CDE"/>
    <w:rsid w:val="000D2C22"/>
    <w:rsid w:val="00126585"/>
    <w:rsid w:val="0013754D"/>
    <w:rsid w:val="00177871"/>
    <w:rsid w:val="00195F95"/>
    <w:rsid w:val="001C71BE"/>
    <w:rsid w:val="001F4A54"/>
    <w:rsid w:val="00277138"/>
    <w:rsid w:val="00332448"/>
    <w:rsid w:val="003767FD"/>
    <w:rsid w:val="0038096D"/>
    <w:rsid w:val="003C4947"/>
    <w:rsid w:val="003F480F"/>
    <w:rsid w:val="00440A01"/>
    <w:rsid w:val="00461589"/>
    <w:rsid w:val="004637AB"/>
    <w:rsid w:val="0048243A"/>
    <w:rsid w:val="004A098A"/>
    <w:rsid w:val="004A3FFA"/>
    <w:rsid w:val="004D322D"/>
    <w:rsid w:val="004F776A"/>
    <w:rsid w:val="00506452"/>
    <w:rsid w:val="005165A2"/>
    <w:rsid w:val="005166C4"/>
    <w:rsid w:val="00545F49"/>
    <w:rsid w:val="005B2C86"/>
    <w:rsid w:val="005B60A8"/>
    <w:rsid w:val="005C321B"/>
    <w:rsid w:val="00604435"/>
    <w:rsid w:val="00623394"/>
    <w:rsid w:val="00647FE8"/>
    <w:rsid w:val="00662878"/>
    <w:rsid w:val="006910B9"/>
    <w:rsid w:val="006C0EC6"/>
    <w:rsid w:val="006C45DE"/>
    <w:rsid w:val="006E5617"/>
    <w:rsid w:val="007104EA"/>
    <w:rsid w:val="00743489"/>
    <w:rsid w:val="0074504F"/>
    <w:rsid w:val="007561D2"/>
    <w:rsid w:val="00786778"/>
    <w:rsid w:val="007B1AD5"/>
    <w:rsid w:val="007D722A"/>
    <w:rsid w:val="007E0324"/>
    <w:rsid w:val="007E4C36"/>
    <w:rsid w:val="0083612C"/>
    <w:rsid w:val="0084733A"/>
    <w:rsid w:val="00852931"/>
    <w:rsid w:val="00874C8C"/>
    <w:rsid w:val="008A40BB"/>
    <w:rsid w:val="008E4454"/>
    <w:rsid w:val="009054A0"/>
    <w:rsid w:val="00913B1B"/>
    <w:rsid w:val="0091457C"/>
    <w:rsid w:val="00915059"/>
    <w:rsid w:val="00972E83"/>
    <w:rsid w:val="009A197F"/>
    <w:rsid w:val="009B7B10"/>
    <w:rsid w:val="009C3FC1"/>
    <w:rsid w:val="009C5D53"/>
    <w:rsid w:val="009E7B67"/>
    <w:rsid w:val="00A126E6"/>
    <w:rsid w:val="00A1656C"/>
    <w:rsid w:val="00A200AB"/>
    <w:rsid w:val="00A27161"/>
    <w:rsid w:val="00A36BA0"/>
    <w:rsid w:val="00A36E7C"/>
    <w:rsid w:val="00A37F26"/>
    <w:rsid w:val="00A8238C"/>
    <w:rsid w:val="00AB5776"/>
    <w:rsid w:val="00AE127B"/>
    <w:rsid w:val="00AF4778"/>
    <w:rsid w:val="00B05CF0"/>
    <w:rsid w:val="00B15A1E"/>
    <w:rsid w:val="00B22DA0"/>
    <w:rsid w:val="00B27AEE"/>
    <w:rsid w:val="00B403EF"/>
    <w:rsid w:val="00B6527F"/>
    <w:rsid w:val="00B66875"/>
    <w:rsid w:val="00B74D2D"/>
    <w:rsid w:val="00BA4440"/>
    <w:rsid w:val="00BE4A28"/>
    <w:rsid w:val="00BE6227"/>
    <w:rsid w:val="00BF3F59"/>
    <w:rsid w:val="00C10D9E"/>
    <w:rsid w:val="00C3125B"/>
    <w:rsid w:val="00C42110"/>
    <w:rsid w:val="00C422E1"/>
    <w:rsid w:val="00C821D6"/>
    <w:rsid w:val="00CC19F6"/>
    <w:rsid w:val="00CD1EC6"/>
    <w:rsid w:val="00CD6113"/>
    <w:rsid w:val="00CE2E21"/>
    <w:rsid w:val="00CE7AF9"/>
    <w:rsid w:val="00D05814"/>
    <w:rsid w:val="00D22482"/>
    <w:rsid w:val="00D432F2"/>
    <w:rsid w:val="00D46B04"/>
    <w:rsid w:val="00D92E9B"/>
    <w:rsid w:val="00DB730D"/>
    <w:rsid w:val="00DB7594"/>
    <w:rsid w:val="00DE1E7D"/>
    <w:rsid w:val="00DF065F"/>
    <w:rsid w:val="00E01896"/>
    <w:rsid w:val="00E42DF0"/>
    <w:rsid w:val="00E502D2"/>
    <w:rsid w:val="00E551A5"/>
    <w:rsid w:val="00E646DA"/>
    <w:rsid w:val="00E965DA"/>
    <w:rsid w:val="00E97CCD"/>
    <w:rsid w:val="00EA2416"/>
    <w:rsid w:val="00EB10BF"/>
    <w:rsid w:val="00ED135C"/>
    <w:rsid w:val="00ED2479"/>
    <w:rsid w:val="00EE0355"/>
    <w:rsid w:val="00F056AF"/>
    <w:rsid w:val="00F12D52"/>
    <w:rsid w:val="00F23472"/>
    <w:rsid w:val="00F24E3C"/>
    <w:rsid w:val="00F41A49"/>
    <w:rsid w:val="00F465AC"/>
    <w:rsid w:val="00F5212D"/>
    <w:rsid w:val="00F55FF3"/>
    <w:rsid w:val="00F56B5F"/>
    <w:rsid w:val="00F74CAE"/>
    <w:rsid w:val="00F7653B"/>
    <w:rsid w:val="00F76BC9"/>
    <w:rsid w:val="00F85AAB"/>
    <w:rsid w:val="00FD1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3F496"/>
  <w15:chartTrackingRefBased/>
  <w15:docId w15:val="{2C647629-691A-422D-9DCB-C8CA6CAC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440"/>
    <w:rPr>
      <w:color w:val="0563C1" w:themeColor="hyperlink"/>
      <w:u w:val="single"/>
    </w:rPr>
  </w:style>
  <w:style w:type="character" w:styleId="UnresolvedMention">
    <w:name w:val="Unresolved Mention"/>
    <w:basedOn w:val="DefaultParagraphFont"/>
    <w:uiPriority w:val="99"/>
    <w:semiHidden/>
    <w:unhideWhenUsed/>
    <w:rsid w:val="00BA4440"/>
    <w:rPr>
      <w:color w:val="605E5C"/>
      <w:shd w:val="clear" w:color="auto" w:fill="E1DFDD"/>
    </w:rPr>
  </w:style>
  <w:style w:type="table" w:styleId="TableGrid">
    <w:name w:val="Table Grid"/>
    <w:basedOn w:val="TableNormal"/>
    <w:uiPriority w:val="39"/>
    <w:rsid w:val="0064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CF0"/>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A36BA0"/>
    <w:pPr>
      <w:spacing w:after="200" w:line="276" w:lineRule="auto"/>
      <w:ind w:left="720"/>
      <w:contextualSpacing/>
    </w:pPr>
  </w:style>
  <w:style w:type="paragraph" w:styleId="BodyText">
    <w:name w:val="Body Text"/>
    <w:basedOn w:val="Normal"/>
    <w:link w:val="BodyTextChar"/>
    <w:rsid w:val="00A36BA0"/>
    <w:pPr>
      <w:spacing w:after="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A36BA0"/>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1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senault@nphousing.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726</Words>
  <Characters>3822</Characters>
  <Application>Microsoft Office Word</Application>
  <DocSecurity>0</DocSecurity>
  <Lines>115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Marilee Arsenault</dc:creator>
  <cp:keywords/>
  <dc:description/>
  <cp:lastModifiedBy>MariLee Arsenault</cp:lastModifiedBy>
  <cp:revision>7</cp:revision>
  <cp:lastPrinted>2022-09-19T19:38:00Z</cp:lastPrinted>
  <dcterms:created xsi:type="dcterms:W3CDTF">2025-07-25T14:49:00Z</dcterms:created>
  <dcterms:modified xsi:type="dcterms:W3CDTF">2025-07-25T14:59:00Z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25d5c23d-e704-4b32-8584-0adc76472baa</vt:lpwstr>
  </property>
</Properties>
</file>